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5051" w14:textId="77777777" w:rsidR="00A42191" w:rsidRPr="00C37EFF" w:rsidRDefault="00000000" w:rsidP="00C37EFF">
      <w:pPr>
        <w:spacing w:line="70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bookmarkStart w:id="0" w:name="OLE_LINK1"/>
      <w:r w:rsidRPr="00C37EFF">
        <w:rPr>
          <w:rFonts w:ascii="方正小标宋简体" w:eastAsia="方正小标宋简体" w:hAnsi="方正小标宋简体" w:hint="eastAsia"/>
          <w:sz w:val="44"/>
          <w:szCs w:val="44"/>
        </w:rPr>
        <w:t>浙江大学-钱塘高等研究院联合培养博士研究生</w:t>
      </w:r>
      <w:bookmarkEnd w:id="0"/>
      <w:r w:rsidRPr="00C37EFF">
        <w:rPr>
          <w:rFonts w:ascii="方正小标宋简体" w:eastAsia="方正小标宋简体" w:hAnsi="方正小标宋简体" w:hint="eastAsia"/>
          <w:sz w:val="44"/>
          <w:szCs w:val="44"/>
        </w:rPr>
        <w:t>专项</w:t>
      </w:r>
    </w:p>
    <w:p w14:paraId="67C6425A" w14:textId="77777777" w:rsidR="00A42191" w:rsidRDefault="00A42191">
      <w:pPr>
        <w:rPr>
          <w:rFonts w:ascii="宋体" w:eastAsia="宋体" w:hAnsi="宋体" w:hint="eastAsia"/>
          <w:szCs w:val="21"/>
        </w:rPr>
      </w:pPr>
    </w:p>
    <w:p w14:paraId="15852431" w14:textId="77777777" w:rsidR="00A42191" w:rsidRPr="00C37EFF" w:rsidRDefault="00000000" w:rsidP="00C37EFF">
      <w:pPr>
        <w:spacing w:line="480" w:lineRule="auto"/>
        <w:ind w:firstLineChars="200" w:firstLine="640"/>
        <w:rPr>
          <w:rFonts w:ascii="仿宋_GB2312" w:eastAsia="仿宋_GB2312" w:hAnsi="Times New Roman Regular" w:cs="Times New Roman Regular" w:hint="eastAsia"/>
          <w:sz w:val="32"/>
          <w:szCs w:val="32"/>
        </w:rPr>
      </w:pPr>
      <w:bookmarkStart w:id="1" w:name="OLE_LINK2"/>
      <w:bookmarkStart w:id="2" w:name="OLE_LINK3"/>
      <w:bookmarkStart w:id="3" w:name="OLE_LINK4"/>
      <w:r w:rsidRPr="00C37EFF">
        <w:rPr>
          <w:rFonts w:ascii="仿宋_GB2312" w:eastAsia="仿宋_GB2312" w:hAnsi="Times New Roman Regular" w:cs="Times New Roman Regular" w:hint="eastAsia"/>
          <w:color w:val="000000" w:themeColor="text1"/>
          <w:sz w:val="32"/>
          <w:szCs w:val="32"/>
        </w:rPr>
        <w:t>钱塘高等研究院</w:t>
      </w:r>
      <w:bookmarkEnd w:id="1"/>
      <w:r w:rsidRPr="00C37EFF">
        <w:rPr>
          <w:rFonts w:ascii="仿宋_GB2312" w:eastAsia="仿宋_GB2312" w:hAnsi="Times New Roman Regular" w:cs="Times New Roman Regular" w:hint="eastAsia"/>
          <w:color w:val="000000" w:themeColor="text1"/>
          <w:sz w:val="32"/>
          <w:szCs w:val="32"/>
        </w:rPr>
        <w:t>（以下简称“高研院”）创办于</w:t>
      </w:r>
      <w:r w:rsidRPr="00C37EF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2025</w:t>
      </w:r>
      <w:r w:rsidRPr="00C37EFF">
        <w:rPr>
          <w:rFonts w:ascii="仿宋_GB2312" w:eastAsia="仿宋_GB2312" w:hAnsi="Times New Roman Regular" w:cs="Times New Roman Regular" w:hint="eastAsia"/>
          <w:color w:val="000000" w:themeColor="text1"/>
          <w:sz w:val="32"/>
          <w:szCs w:val="32"/>
        </w:rPr>
        <w:t>年浙江省杭州市，是一所秉承“真理、自由、感恩”精神，以从事基础科学和应用科学研究为目标的非营利性科研教学机构。</w:t>
      </w:r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为协同培养集成电路及相关领域的拔尖创新人才，</w:t>
      </w:r>
      <w:r w:rsidRPr="00C37EFF">
        <w:rPr>
          <w:rFonts w:ascii="仿宋_GB2312" w:eastAsia="仿宋_GB2312" w:hAnsi="Times New Roman Regular" w:cs="Times New Roman Regular" w:hint="eastAsia"/>
          <w:color w:val="000000" w:themeColor="text1"/>
          <w:sz w:val="32"/>
          <w:szCs w:val="32"/>
        </w:rPr>
        <w:t>高研院</w:t>
      </w:r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与浙江大学集成电路学院</w:t>
      </w:r>
      <w:r w:rsidRPr="00C37EFF">
        <w:rPr>
          <w:rFonts w:ascii="仿宋_GB2312" w:eastAsia="仿宋_GB2312" w:hAnsi="Times New Roman Regular" w:cs="Times New Roman Regular" w:hint="eastAsia"/>
          <w:color w:val="000000" w:themeColor="text1"/>
          <w:sz w:val="32"/>
          <w:szCs w:val="32"/>
        </w:rPr>
        <w:t>共同设立联合培养博士研究生专项（简称“联培专项”）</w:t>
      </w:r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。</w:t>
      </w:r>
      <w:proofErr w:type="gramStart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联培专项</w:t>
      </w:r>
      <w:proofErr w:type="gramEnd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博士生在浙江大学注册学籍，实行双导师</w:t>
      </w:r>
      <w:proofErr w:type="gramStart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制联合</w:t>
      </w:r>
      <w:proofErr w:type="gramEnd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培养。第一年在浙江大学进行课程学习，自第二年起主要在高研院开展与学位论文相关的科研工作。</w:t>
      </w:r>
      <w:proofErr w:type="gramStart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联培专项</w:t>
      </w:r>
      <w:proofErr w:type="gramEnd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博士生符合浙江大学毕业及学位授予条件，授予浙江大学毕业证书与博士学位证书。为激励联合培养的博士研究生科研创新，高研院为在读期间</w:t>
      </w:r>
      <w:proofErr w:type="gramStart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的联培博士生</w:t>
      </w:r>
      <w:proofErr w:type="gramEnd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提供生活补贴与助研津贴。</w:t>
      </w:r>
    </w:p>
    <w:p w14:paraId="57C1DAA3" w14:textId="1F8E1434" w:rsidR="00A42191" w:rsidRPr="00C37EFF" w:rsidRDefault="00000000" w:rsidP="00C37EFF">
      <w:pPr>
        <w:wordWrap w:val="0"/>
        <w:autoSpaceDE w:val="0"/>
        <w:spacing w:line="480" w:lineRule="auto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本专项的招生复试与录取工作纳入浙江大学集成电路学院统一流程，同步开展。请考生登录浙江大学研究生招生信息服务系统</w:t>
      </w:r>
      <w:r w:rsidRPr="00C37EFF">
        <w:rPr>
          <w:rFonts w:ascii="Times New Roman Regular" w:eastAsia="仿宋" w:hAnsi="Times New Roman Regular" w:cs="Times New Roman Regular"/>
          <w:sz w:val="32"/>
          <w:szCs w:val="32"/>
        </w:rPr>
        <w:t>（</w:t>
      </w:r>
      <w:r w:rsidRPr="00C37EFF">
        <w:rPr>
          <w:rFonts w:ascii="Times New Roman" w:eastAsia="仿宋" w:hAnsi="Times New Roman" w:cs="Times New Roman"/>
          <w:sz w:val="32"/>
          <w:szCs w:val="32"/>
        </w:rPr>
        <w:t>https://yjsy.zju.edu.cn/grsinfo/zs/user/login</w:t>
      </w:r>
      <w:r w:rsidRPr="00C37EFF">
        <w:rPr>
          <w:rFonts w:ascii="Times New Roman Regular" w:eastAsia="仿宋" w:hAnsi="Times New Roman Regular" w:cs="Times New Roman Regular"/>
          <w:sz w:val="32"/>
          <w:szCs w:val="32"/>
        </w:rPr>
        <w:t>）</w:t>
      </w:r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进行报名，</w:t>
      </w:r>
      <w:bookmarkStart w:id="4" w:name="_Hlk212038261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并在“报考信息”页面的“备注</w:t>
      </w:r>
      <w:r w:rsidRPr="00C37EFF">
        <w:rPr>
          <w:rFonts w:ascii="Times New Roman" w:eastAsia="仿宋_GB2312" w:hAnsi="Times New Roman" w:cs="Times New Roman"/>
          <w:sz w:val="32"/>
          <w:szCs w:val="32"/>
        </w:rPr>
        <w:t>1</w:t>
      </w:r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”栏中注明</w:t>
      </w:r>
      <w:bookmarkEnd w:id="4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“参加浙江大学集成电路学院—钱塘高等研究院联合培养博士研究生项目</w:t>
      </w:r>
      <w:r w:rsidRPr="00C37EFF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C37EFF" w:rsidRPr="00C37EFF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同时，请将个人简历发送至高研院招生邮箱</w:t>
      </w:r>
      <w:r w:rsidRPr="00C37EFF">
        <w:rPr>
          <w:rFonts w:ascii="Times New Roman Regular" w:eastAsia="仿宋" w:hAnsi="Times New Roman Regular" w:cs="Times New Roman Regular"/>
          <w:sz w:val="32"/>
          <w:szCs w:val="32"/>
        </w:rPr>
        <w:t>：</w:t>
      </w:r>
      <w:hyperlink r:id="rId4" w:history="1">
        <w:r w:rsidRPr="00C37EFF">
          <w:rPr>
            <w:rStyle w:val="ad"/>
            <w:rFonts w:ascii="Times New Roman" w:eastAsia="仿宋" w:hAnsi="Times New Roman" w:cs="Times New Roman"/>
            <w:sz w:val="32"/>
            <w:szCs w:val="32"/>
          </w:rPr>
          <w:t>tlma@tias.ac.cn</w:t>
        </w:r>
      </w:hyperlink>
      <w:r w:rsidRPr="00C37EFF">
        <w:rPr>
          <w:rFonts w:ascii="Times New Roman Regular" w:eastAsia="仿宋" w:hAnsi="Times New Roman Regular" w:cs="Times New Roman Regular"/>
          <w:sz w:val="32"/>
          <w:szCs w:val="32"/>
        </w:rPr>
        <w:t>。</w:t>
      </w:r>
      <w:bookmarkEnd w:id="2"/>
    </w:p>
    <w:p w14:paraId="669E3E6C" w14:textId="77777777" w:rsidR="00A42191" w:rsidRPr="00C37EFF" w:rsidRDefault="00000000" w:rsidP="00C37EFF">
      <w:pPr>
        <w:spacing w:line="480" w:lineRule="auto"/>
        <w:ind w:firstLineChars="200" w:firstLine="640"/>
        <w:rPr>
          <w:rFonts w:ascii="仿宋_GB2312" w:eastAsia="仿宋_GB2312" w:hAnsi="Times New Roman Regular" w:cs="Times New Roman Regular" w:hint="eastAsia"/>
          <w:sz w:val="32"/>
          <w:szCs w:val="32"/>
        </w:rPr>
      </w:pPr>
      <w:r w:rsidRPr="00C37EFF">
        <w:rPr>
          <w:rFonts w:ascii="仿宋_GB2312" w:eastAsia="仿宋_GB2312" w:hAnsi="Times New Roman Regular" w:cs="Times New Roman Regular" w:hint="eastAsia"/>
          <w:color w:val="000000" w:themeColor="text1"/>
          <w:sz w:val="32"/>
          <w:szCs w:val="32"/>
        </w:rPr>
        <w:lastRenderedPageBreak/>
        <w:t>欢迎</w:t>
      </w:r>
      <w:proofErr w:type="gramStart"/>
      <w:r w:rsidRPr="00C37EFF">
        <w:rPr>
          <w:rFonts w:ascii="仿宋_GB2312" w:eastAsia="仿宋_GB2312" w:hAnsi="Times New Roman Regular" w:cs="Times New Roman Regular" w:hint="eastAsia"/>
          <w:color w:val="000000" w:themeColor="text1"/>
          <w:sz w:val="32"/>
          <w:szCs w:val="32"/>
        </w:rPr>
        <w:t>申报</w:t>
      </w:r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联培专项</w:t>
      </w:r>
      <w:proofErr w:type="gramEnd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的考生提前与招生研究方向负责人联系，</w:t>
      </w:r>
      <w:proofErr w:type="gramStart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联培专项</w:t>
      </w:r>
      <w:proofErr w:type="gramEnd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的招生研究方向与负责人联系方式如下</w:t>
      </w:r>
      <w:bookmarkEnd w:id="3"/>
      <w:r w:rsidRPr="00C37EFF">
        <w:rPr>
          <w:rFonts w:ascii="仿宋_GB2312" w:eastAsia="仿宋_GB2312" w:hAnsi="Times New Roman Regular" w:cs="Times New Roman Regular" w:hint="eastAsia"/>
          <w:sz w:val="32"/>
          <w:szCs w:val="32"/>
        </w:rPr>
        <w:t>：</w:t>
      </w:r>
    </w:p>
    <w:p w14:paraId="10E33FF7" w14:textId="77777777" w:rsidR="00A42191" w:rsidRDefault="00A42191">
      <w:pPr>
        <w:ind w:firstLineChars="200" w:firstLine="420"/>
        <w:rPr>
          <w:rFonts w:ascii="宋体" w:eastAsia="宋体" w:hAnsi="宋体" w:hint="eastAsia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A42191" w:rsidRPr="00C37EFF" w14:paraId="3065248D" w14:textId="77777777" w:rsidTr="00E7173F">
        <w:trPr>
          <w:trHeight w:val="583"/>
        </w:trPr>
        <w:tc>
          <w:tcPr>
            <w:tcW w:w="3823" w:type="dxa"/>
            <w:vAlign w:val="center"/>
          </w:tcPr>
          <w:p w14:paraId="514F8624" w14:textId="77777777" w:rsidR="00A42191" w:rsidRPr="00C37EFF" w:rsidRDefault="00000000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C37EFF">
              <w:rPr>
                <w:rFonts w:ascii="黑体" w:eastAsia="黑体" w:hAnsi="黑体" w:cs="黑体" w:hint="eastAsia"/>
                <w:sz w:val="32"/>
                <w:szCs w:val="32"/>
              </w:rPr>
              <w:t>招生研究方向</w:t>
            </w:r>
          </w:p>
        </w:tc>
        <w:tc>
          <w:tcPr>
            <w:tcW w:w="4473" w:type="dxa"/>
            <w:vAlign w:val="center"/>
          </w:tcPr>
          <w:p w14:paraId="0966A6B6" w14:textId="77777777" w:rsidR="00A42191" w:rsidRPr="00C37EFF" w:rsidRDefault="00000000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C37EFF">
              <w:rPr>
                <w:rFonts w:ascii="黑体" w:eastAsia="黑体" w:hAnsi="黑体" w:cs="黑体" w:hint="eastAsia"/>
                <w:sz w:val="32"/>
                <w:szCs w:val="32"/>
              </w:rPr>
              <w:t>方向负责人</w:t>
            </w:r>
          </w:p>
        </w:tc>
      </w:tr>
      <w:tr w:rsidR="00A42191" w:rsidRPr="00C37EFF" w14:paraId="33F213C8" w14:textId="77777777" w:rsidTr="00E7173F">
        <w:tc>
          <w:tcPr>
            <w:tcW w:w="3823" w:type="dxa"/>
          </w:tcPr>
          <w:p w14:paraId="242F9155" w14:textId="77777777" w:rsidR="00A42191" w:rsidRPr="00C37EFF" w:rsidRDefault="00000000" w:rsidP="00E7173F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C37EFF">
              <w:rPr>
                <w:rFonts w:ascii="仿宋_GB2312" w:eastAsia="仿宋_GB2312" w:hAnsi="仿宋" w:cs="仿宋" w:hint="eastAsia"/>
                <w:sz w:val="32"/>
                <w:szCs w:val="32"/>
              </w:rPr>
              <w:t>先进集成电路制造技术</w:t>
            </w:r>
          </w:p>
        </w:tc>
        <w:tc>
          <w:tcPr>
            <w:tcW w:w="4473" w:type="dxa"/>
            <w:vMerge w:val="restart"/>
            <w:vAlign w:val="center"/>
          </w:tcPr>
          <w:p w14:paraId="799A3C05" w14:textId="77777777" w:rsidR="00A42191" w:rsidRPr="00C37EFF" w:rsidRDefault="00000000" w:rsidP="00E7173F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37EFF">
              <w:rPr>
                <w:rFonts w:ascii="仿宋_GB2312" w:eastAsia="仿宋_GB2312" w:hAnsi="仿宋" w:hint="eastAsia"/>
                <w:sz w:val="32"/>
                <w:szCs w:val="32"/>
              </w:rPr>
              <w:t>联系方式</w:t>
            </w:r>
            <w:r w:rsidRPr="00C37EFF">
              <w:rPr>
                <w:rFonts w:ascii="仿宋_GB2312" w:eastAsia="仿宋_GB2312" w:hAnsi="Times New Roman Regular" w:cs="Times New Roman Regular" w:hint="eastAsia"/>
                <w:sz w:val="32"/>
                <w:szCs w:val="32"/>
              </w:rPr>
              <w:t>：</w:t>
            </w:r>
            <w:r w:rsidRPr="00C37EFF">
              <w:rPr>
                <w:rFonts w:ascii="Times New Roman" w:eastAsia="仿宋" w:hAnsi="Times New Roman" w:cs="Times New Roman"/>
                <w:sz w:val="32"/>
                <w:szCs w:val="32"/>
              </w:rPr>
              <w:t>fjyang@tias.ac.cn</w:t>
            </w:r>
          </w:p>
          <w:p w14:paraId="28444A27" w14:textId="77777777" w:rsidR="00A42191" w:rsidRPr="00C37EFF" w:rsidRDefault="00000000" w:rsidP="00E7173F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37EFF">
              <w:rPr>
                <w:rFonts w:ascii="仿宋_GB2312" w:eastAsia="仿宋_GB2312" w:hAnsi="仿宋" w:hint="eastAsia"/>
                <w:sz w:val="32"/>
                <w:szCs w:val="32"/>
              </w:rPr>
              <w:t>联系人：杨阜基教授</w:t>
            </w:r>
          </w:p>
        </w:tc>
      </w:tr>
      <w:tr w:rsidR="00A42191" w:rsidRPr="00C37EFF" w14:paraId="29E7EA5D" w14:textId="77777777" w:rsidTr="00E7173F">
        <w:tc>
          <w:tcPr>
            <w:tcW w:w="3823" w:type="dxa"/>
          </w:tcPr>
          <w:p w14:paraId="01F91B3E" w14:textId="77777777" w:rsidR="00A42191" w:rsidRPr="00C37EFF" w:rsidRDefault="00000000" w:rsidP="00E7173F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 w:rsidRPr="00C37EFF">
              <w:rPr>
                <w:rFonts w:ascii="仿宋_GB2312" w:eastAsia="仿宋_GB2312" w:hAnsi="仿宋" w:cs="仿宋" w:hint="eastAsia"/>
                <w:color w:val="000000" w:themeColor="text1"/>
                <w:sz w:val="32"/>
                <w:szCs w:val="32"/>
              </w:rPr>
              <w:t>微纳电子</w:t>
            </w:r>
            <w:proofErr w:type="gramEnd"/>
            <w:r w:rsidRPr="00C37EFF">
              <w:rPr>
                <w:rFonts w:ascii="仿宋_GB2312" w:eastAsia="仿宋_GB2312" w:hAnsi="仿宋" w:cs="仿宋" w:hint="eastAsia"/>
                <w:color w:val="000000" w:themeColor="text1"/>
                <w:sz w:val="32"/>
                <w:szCs w:val="32"/>
              </w:rPr>
              <w:t>前沿技术</w:t>
            </w:r>
          </w:p>
        </w:tc>
        <w:tc>
          <w:tcPr>
            <w:tcW w:w="4473" w:type="dxa"/>
            <w:vMerge/>
          </w:tcPr>
          <w:p w14:paraId="64489625" w14:textId="77777777" w:rsidR="00A42191" w:rsidRPr="00C37EFF" w:rsidRDefault="00A42191" w:rsidP="00E7173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42191" w:rsidRPr="00C37EFF" w14:paraId="314F8507" w14:textId="77777777" w:rsidTr="00E7173F">
        <w:tc>
          <w:tcPr>
            <w:tcW w:w="3823" w:type="dxa"/>
          </w:tcPr>
          <w:p w14:paraId="6FAE8390" w14:textId="77777777" w:rsidR="00A42191" w:rsidRPr="00C37EFF" w:rsidRDefault="00000000" w:rsidP="00E7173F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C37EFF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  <w:t>超大规模集成电路设计</w:t>
            </w:r>
          </w:p>
        </w:tc>
        <w:tc>
          <w:tcPr>
            <w:tcW w:w="4473" w:type="dxa"/>
            <w:vMerge/>
          </w:tcPr>
          <w:p w14:paraId="2519A9D3" w14:textId="77777777" w:rsidR="00A42191" w:rsidRPr="00C37EFF" w:rsidRDefault="00A42191" w:rsidP="00E7173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77A86FDC" w14:textId="77777777" w:rsidR="00A42191" w:rsidRDefault="00A42191" w:rsidP="00E7173F">
      <w:pPr>
        <w:jc w:val="center"/>
        <w:rPr>
          <w:rFonts w:ascii="宋体" w:eastAsia="宋体" w:hAnsi="宋体" w:hint="eastAsia"/>
          <w:szCs w:val="21"/>
        </w:rPr>
      </w:pPr>
    </w:p>
    <w:sectPr w:rsidR="00A4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11"/>
    <w:rsid w:val="BF756EDD"/>
    <w:rsid w:val="C4CEC366"/>
    <w:rsid w:val="D76ECB38"/>
    <w:rsid w:val="FE5347B5"/>
    <w:rsid w:val="000410B3"/>
    <w:rsid w:val="00080179"/>
    <w:rsid w:val="00090053"/>
    <w:rsid w:val="001A3AA7"/>
    <w:rsid w:val="001F644F"/>
    <w:rsid w:val="00214E41"/>
    <w:rsid w:val="00274AA9"/>
    <w:rsid w:val="002C3EBB"/>
    <w:rsid w:val="002F35CA"/>
    <w:rsid w:val="00340DEB"/>
    <w:rsid w:val="003C4B49"/>
    <w:rsid w:val="003E35EF"/>
    <w:rsid w:val="00427ADC"/>
    <w:rsid w:val="006F2828"/>
    <w:rsid w:val="00742045"/>
    <w:rsid w:val="0084761E"/>
    <w:rsid w:val="009F4055"/>
    <w:rsid w:val="00A42191"/>
    <w:rsid w:val="00A92E4F"/>
    <w:rsid w:val="00A95118"/>
    <w:rsid w:val="00AF0A61"/>
    <w:rsid w:val="00AF2AFB"/>
    <w:rsid w:val="00B27A11"/>
    <w:rsid w:val="00BB5DF3"/>
    <w:rsid w:val="00BF7871"/>
    <w:rsid w:val="00C37EFF"/>
    <w:rsid w:val="00C9602E"/>
    <w:rsid w:val="00CB7063"/>
    <w:rsid w:val="00D4734B"/>
    <w:rsid w:val="00D80E43"/>
    <w:rsid w:val="00E46422"/>
    <w:rsid w:val="00E52410"/>
    <w:rsid w:val="00E7173F"/>
    <w:rsid w:val="00ED3F88"/>
    <w:rsid w:val="00F50FF1"/>
    <w:rsid w:val="00FE6C33"/>
    <w:rsid w:val="54930741"/>
    <w:rsid w:val="61201B0B"/>
    <w:rsid w:val="6E7A3870"/>
    <w:rsid w:val="74095F37"/>
    <w:rsid w:val="7EFFC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2F588"/>
  <w15:docId w15:val="{3D5DF6B0-639E-4105-B7CE-BFE3F94B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lma@ti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356</Characters>
  <Application>Microsoft Office Word</Application>
  <DocSecurity>0</DocSecurity>
  <Lines>50</Lines>
  <Paragraphs>34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马天铃</dc:creator>
  <cp:lastModifiedBy>zz z</cp:lastModifiedBy>
  <cp:revision>2</cp:revision>
  <dcterms:created xsi:type="dcterms:W3CDTF">2025-10-31T04:52:00Z</dcterms:created>
  <dcterms:modified xsi:type="dcterms:W3CDTF">2025-10-31T04:52:00Z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527FCC6A0E4640133A2BFA68908FE789_42</vt:lpwstr>
  </property>
  <property fmtid="{D5CDD505-2E9C-101B-9397-08002B2CF9AE}" pid="4" name="KSOTemplateDocerSaveRecord">
    <vt:lpwstr>eyJoZGlkIjoiMDFhYTRhNDU0OWMxMGUwMWU5MDY5N2JmOTYxODAyYzEiLCJ1c2VySWQiOiIxMDc3MjYwNTA3In0=</vt:lpwstr>
  </property>
</Properties>
</file>